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C" w:rsidRDefault="00F3321C" w:rsidP="00F3321C">
      <w:pPr>
        <w:widowControl/>
        <w:numPr>
          <w:ilvl w:val="0"/>
          <w:numId w:val="1"/>
        </w:numPr>
        <w:spacing w:before="100" w:beforeAutospacing="1" w:after="100" w:afterAutospacing="1"/>
        <w:rPr>
          <w:rFonts w:ascii="新細明體" w:eastAsia="新細明體" w:hAnsi="新細明體" w:cs="新細明體"/>
          <w:kern w:val="0"/>
          <w:szCs w:val="24"/>
        </w:rPr>
      </w:pPr>
      <w:r>
        <w:rPr>
          <w:rFonts w:ascii="新細明體" w:eastAsia="新細明體" w:hAnsi="新細明體" w:cs="新細明體" w:hint="eastAsia"/>
          <w:kern w:val="0"/>
          <w:szCs w:val="24"/>
        </w:rPr>
        <w:t>Download the library to your host development system.</w:t>
      </w:r>
    </w:p>
    <w:p w:rsidR="00F3321C" w:rsidRDefault="00F3321C" w:rsidP="00F3321C">
      <w:pPr>
        <w:widowControl/>
        <w:numPr>
          <w:ilvl w:val="0"/>
          <w:numId w:val="1"/>
        </w:numPr>
        <w:spacing w:before="100" w:beforeAutospacing="1" w:after="100" w:afterAutospacing="1"/>
        <w:rPr>
          <w:rFonts w:ascii="新細明體" w:eastAsia="新細明體" w:hAnsi="新細明體" w:cs="新細明體" w:hint="eastAsia"/>
          <w:kern w:val="0"/>
          <w:szCs w:val="24"/>
        </w:rPr>
      </w:pPr>
      <w:r>
        <w:rPr>
          <w:rFonts w:ascii="新細明體" w:eastAsia="新細明體" w:hAnsi="新細明體" w:cs="新細明體" w:hint="eastAsia"/>
          <w:kern w:val="0"/>
          <w:szCs w:val="24"/>
        </w:rPr>
        <w:t xml:space="preserve">Create a new folder, </w:t>
      </w:r>
      <w:r>
        <w:rPr>
          <w:rFonts w:ascii="新細明體" w:eastAsia="新細明體" w:hAnsi="新細明體" w:cs="新細明體" w:hint="eastAsia"/>
          <w:i/>
          <w:iCs/>
          <w:kern w:val="0"/>
          <w:szCs w:val="24"/>
        </w:rPr>
        <w:t>libs</w:t>
      </w:r>
      <w:r>
        <w:rPr>
          <w:rFonts w:ascii="新細明體" w:eastAsia="新細明體" w:hAnsi="新細明體" w:cs="新細明體" w:hint="eastAsia"/>
          <w:kern w:val="0"/>
          <w:szCs w:val="24"/>
        </w:rPr>
        <w:t>, in your Eclipse/Android project.</w:t>
      </w:r>
    </w:p>
    <w:p w:rsidR="00F3321C" w:rsidRDefault="00F3321C" w:rsidP="00F3321C">
      <w:pPr>
        <w:widowControl/>
        <w:numPr>
          <w:ilvl w:val="0"/>
          <w:numId w:val="1"/>
        </w:numPr>
        <w:spacing w:before="100" w:beforeAutospacing="1" w:after="100" w:afterAutospacing="1"/>
        <w:rPr>
          <w:rFonts w:ascii="新細明體" w:eastAsia="新細明體" w:hAnsi="新細明體" w:cs="新細明體" w:hint="eastAsia"/>
          <w:kern w:val="0"/>
          <w:szCs w:val="24"/>
        </w:rPr>
      </w:pPr>
      <w:r>
        <w:rPr>
          <w:rFonts w:ascii="新細明體" w:eastAsia="新細明體" w:hAnsi="新細明體" w:cs="新細明體" w:hint="eastAsia"/>
          <w:kern w:val="0"/>
          <w:szCs w:val="24"/>
        </w:rPr>
        <w:t xml:space="preserve">Right-click </w:t>
      </w:r>
      <w:r>
        <w:rPr>
          <w:rFonts w:ascii="新細明體" w:eastAsia="新細明體" w:hAnsi="新細明體" w:cs="新細明體" w:hint="eastAsia"/>
          <w:i/>
          <w:iCs/>
          <w:kern w:val="0"/>
          <w:szCs w:val="24"/>
        </w:rPr>
        <w:t>libs</w:t>
      </w:r>
      <w:r>
        <w:rPr>
          <w:rFonts w:ascii="新細明體" w:eastAsia="新細明體" w:hAnsi="新細明體" w:cs="新細明體" w:hint="eastAsia"/>
          <w:kern w:val="0"/>
          <w:szCs w:val="24"/>
        </w:rPr>
        <w:t xml:space="preserve"> and choose Import -&gt; General -&gt; File System, then Next, Browse in the file</w:t>
      </w:r>
      <w:r w:rsidR="00EE3F39">
        <w:rPr>
          <w:rFonts w:ascii="新細明體" w:eastAsia="新細明體" w:hAnsi="新細明體" w:cs="新細明體" w:hint="eastAsia"/>
          <w:kern w:val="0"/>
          <w:szCs w:val="24"/>
        </w:rPr>
        <w:t xml:space="preserve"> </w:t>
      </w:r>
      <w:bookmarkStart w:id="0" w:name="_GoBack"/>
      <w:bookmarkEnd w:id="0"/>
      <w:r>
        <w:rPr>
          <w:rFonts w:ascii="新細明體" w:eastAsia="新細明體" w:hAnsi="新細明體" w:cs="新細明體" w:hint="eastAsia"/>
          <w:kern w:val="0"/>
          <w:szCs w:val="24"/>
        </w:rPr>
        <w:t>system to find the library's parent directory (i.e.: where you downloaded it to).</w:t>
      </w:r>
    </w:p>
    <w:p w:rsidR="00F3321C" w:rsidRDefault="00F3321C" w:rsidP="00F3321C">
      <w:pPr>
        <w:widowControl/>
        <w:numPr>
          <w:ilvl w:val="0"/>
          <w:numId w:val="1"/>
        </w:numPr>
        <w:spacing w:before="100" w:beforeAutospacing="1" w:after="100" w:afterAutospacing="1"/>
        <w:rPr>
          <w:rFonts w:ascii="新細明體" w:eastAsia="新細明體" w:hAnsi="新細明體" w:cs="新細明體" w:hint="eastAsia"/>
          <w:kern w:val="0"/>
          <w:szCs w:val="24"/>
        </w:rPr>
      </w:pPr>
      <w:r>
        <w:rPr>
          <w:rFonts w:ascii="新細明體" w:eastAsia="新細明體" w:hAnsi="新細明體" w:cs="新細明體" w:hint="eastAsia"/>
          <w:kern w:val="0"/>
          <w:szCs w:val="24"/>
        </w:rPr>
        <w:t>Click OK, then click the directory name (not the checkbox) in the left pane, then check the relevant JAR in the right pane. This puts the library into your project (physically).</w:t>
      </w:r>
    </w:p>
    <w:p w:rsidR="00371ADB" w:rsidRPr="00F3321C" w:rsidRDefault="00F3321C" w:rsidP="00F3321C">
      <w:pPr>
        <w:widowControl/>
        <w:numPr>
          <w:ilvl w:val="0"/>
          <w:numId w:val="1"/>
        </w:numPr>
        <w:spacing w:before="100" w:beforeAutospacing="1" w:after="100" w:afterAutospacing="1"/>
        <w:rPr>
          <w:rFonts w:ascii="新細明體" w:eastAsia="新細明體" w:hAnsi="新細明體" w:cs="新細明體"/>
          <w:kern w:val="0"/>
          <w:szCs w:val="24"/>
        </w:rPr>
      </w:pPr>
      <w:r>
        <w:rPr>
          <w:rFonts w:ascii="新細明體" w:eastAsia="新細明體" w:hAnsi="新細明體" w:cs="新細明體" w:hint="eastAsia"/>
          <w:kern w:val="0"/>
          <w:szCs w:val="24"/>
        </w:rPr>
        <w:t xml:space="preserve">Right-click on your project, choose Build Path -&gt; Configure Build Path, then click the Libraries tab, then Add JARs..., navigate to your new JAR in the </w:t>
      </w:r>
      <w:r>
        <w:rPr>
          <w:rFonts w:ascii="新細明體" w:eastAsia="新細明體" w:hAnsi="新細明體" w:cs="新細明體" w:hint="eastAsia"/>
          <w:i/>
          <w:iCs/>
          <w:kern w:val="0"/>
          <w:szCs w:val="24"/>
        </w:rPr>
        <w:t>libs</w:t>
      </w:r>
      <w:r>
        <w:rPr>
          <w:rFonts w:ascii="新細明體" w:eastAsia="新細明體" w:hAnsi="新細明體" w:cs="新細明體" w:hint="eastAsia"/>
          <w:kern w:val="0"/>
          <w:szCs w:val="24"/>
        </w:rPr>
        <w:t xml:space="preserve"> directory and add it. (This, incidentally, is the moment at which your new JAR is converted for use on Android.)</w:t>
      </w:r>
    </w:p>
    <w:sectPr w:rsidR="00371ADB" w:rsidRPr="00F3321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A0CC3"/>
    <w:multiLevelType w:val="multilevel"/>
    <w:tmpl w:val="889AE8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DE8"/>
    <w:rsid w:val="00371ADB"/>
    <w:rsid w:val="00392DE8"/>
    <w:rsid w:val="00EE3F39"/>
    <w:rsid w:val="00F332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2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2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Ellery Hsu (許弼程)</dc:creator>
  <cp:keywords/>
  <dc:description/>
  <cp:lastModifiedBy>Ellery Hsu (許弼程)</cp:lastModifiedBy>
  <cp:revision>3</cp:revision>
  <dcterms:created xsi:type="dcterms:W3CDTF">2015-01-20T10:46:00Z</dcterms:created>
  <dcterms:modified xsi:type="dcterms:W3CDTF">2015-01-20T10:46:00Z</dcterms:modified>
</cp:coreProperties>
</file>