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74" w:rsidRPr="00C73C93" w:rsidRDefault="00D73DCF">
      <w:pPr>
        <w:rPr>
          <w:b/>
          <w:sz w:val="44"/>
          <w:szCs w:val="44"/>
        </w:rPr>
      </w:pPr>
      <w:r w:rsidRPr="00C73C93">
        <w:rPr>
          <w:rFonts w:hint="eastAsia"/>
          <w:b/>
          <w:sz w:val="44"/>
          <w:szCs w:val="44"/>
        </w:rPr>
        <w:t xml:space="preserve">There are </w:t>
      </w:r>
      <w:r w:rsidR="00510834">
        <w:rPr>
          <w:rFonts w:hint="eastAsia"/>
          <w:b/>
          <w:sz w:val="44"/>
          <w:szCs w:val="44"/>
        </w:rPr>
        <w:t>Four</w:t>
      </w:r>
      <w:r w:rsidRPr="00C73C93">
        <w:rPr>
          <w:rFonts w:hint="eastAsia"/>
          <w:b/>
          <w:sz w:val="44"/>
          <w:szCs w:val="44"/>
        </w:rPr>
        <w:t xml:space="preserve"> APIs in SAM jar</w:t>
      </w:r>
    </w:p>
    <w:p w:rsidR="000A6B7B" w:rsidRDefault="000A6B7B"/>
    <w:p w:rsidR="00D73DCF" w:rsidRDefault="00D73DCF">
      <w:r>
        <w:rPr>
          <w:rFonts w:hint="eastAsia"/>
        </w:rPr>
        <w:t>(1)</w:t>
      </w:r>
    </w:p>
    <w:p w:rsidR="00D73DCF" w:rsidRDefault="00D73DCF" w:rsidP="00D73DCF">
      <w:proofErr w:type="spellStart"/>
      <w:r w:rsidRPr="00D73DCF">
        <w:t>SamManager</w:t>
      </w:r>
      <w:proofErr w:type="spellEnd"/>
      <w:r w:rsidRPr="00D73DCF">
        <w:t xml:space="preserve"> </w:t>
      </w:r>
      <w:proofErr w:type="spellStart"/>
      <w:proofErr w:type="gramStart"/>
      <w:r w:rsidRPr="00D73DCF">
        <w:t>InitInstance</w:t>
      </w:r>
      <w:proofErr w:type="spellEnd"/>
      <w:r w:rsidRPr="00D73DCF">
        <w:t>(</w:t>
      </w:r>
      <w:proofErr w:type="gramEnd"/>
      <w:r w:rsidRPr="00D73DCF">
        <w:t>Context context)</w:t>
      </w:r>
    </w:p>
    <w:p w:rsidR="00D73DCF" w:rsidRDefault="00D73DCF" w:rsidP="00D73DCF">
      <w:r w:rsidRPr="00627E8E">
        <w:rPr>
          <w:rFonts w:hint="eastAsia"/>
          <w:highlight w:val="yellow"/>
        </w:rPr>
        <w:t>Purpose</w:t>
      </w:r>
      <w:r>
        <w:rPr>
          <w:rFonts w:hint="eastAsia"/>
        </w:rPr>
        <w:t>:</w:t>
      </w:r>
    </w:p>
    <w:p w:rsidR="00D73DCF" w:rsidRDefault="00D73DCF" w:rsidP="00D73DCF">
      <w:r>
        <w:rPr>
          <w:rFonts w:hint="eastAsia"/>
        </w:rPr>
        <w:tab/>
        <w:t>To bind SAM service</w:t>
      </w:r>
    </w:p>
    <w:p w:rsidR="00D73DCF" w:rsidRDefault="00D73DCF" w:rsidP="00D73DCF">
      <w:r w:rsidRPr="00627E8E">
        <w:rPr>
          <w:highlight w:val="yellow"/>
        </w:rPr>
        <w:t>P</w:t>
      </w:r>
      <w:r w:rsidRPr="00627E8E">
        <w:rPr>
          <w:rFonts w:hint="eastAsia"/>
          <w:highlight w:val="yellow"/>
        </w:rPr>
        <w:t>arameter</w:t>
      </w:r>
      <w:r>
        <w:rPr>
          <w:rFonts w:hint="eastAsia"/>
        </w:rPr>
        <w:t xml:space="preserve">: </w:t>
      </w:r>
    </w:p>
    <w:p w:rsidR="00D73DCF" w:rsidRDefault="00D73DCF" w:rsidP="00D73DCF">
      <w:pPr>
        <w:ind w:firstLine="480"/>
      </w:pPr>
      <w:proofErr w:type="gramStart"/>
      <w:r>
        <w:rPr>
          <w:rFonts w:hint="eastAsia"/>
        </w:rPr>
        <w:t>context</w:t>
      </w:r>
      <w:proofErr w:type="gramEnd"/>
      <w:r>
        <w:rPr>
          <w:rFonts w:hint="eastAsia"/>
        </w:rPr>
        <w:t xml:space="preserve"> is Activity</w:t>
      </w:r>
    </w:p>
    <w:p w:rsidR="00627E8E" w:rsidRDefault="00D73DCF" w:rsidP="00D73DCF">
      <w:proofErr w:type="gramStart"/>
      <w:r w:rsidRPr="00627E8E">
        <w:rPr>
          <w:rFonts w:hint="eastAsia"/>
          <w:highlight w:val="yellow"/>
        </w:rPr>
        <w:t>return</w:t>
      </w:r>
      <w:proofErr w:type="gramEnd"/>
      <w:r>
        <w:rPr>
          <w:rFonts w:hint="eastAsia"/>
        </w:rPr>
        <w:t xml:space="preserve">: </w:t>
      </w:r>
    </w:p>
    <w:p w:rsidR="00D73DCF" w:rsidRDefault="00D73DCF" w:rsidP="00627E8E">
      <w:pPr>
        <w:ind w:firstLine="480"/>
      </w:pPr>
      <w:proofErr w:type="spellStart"/>
      <w:r>
        <w:rPr>
          <w:rFonts w:hint="eastAsia"/>
        </w:rPr>
        <w:t>SamManager</w:t>
      </w:r>
      <w:proofErr w:type="spellEnd"/>
      <w:r>
        <w:rPr>
          <w:rFonts w:hint="eastAsia"/>
        </w:rPr>
        <w:t xml:space="preserve"> is not null if it was successful or null if it was failed</w:t>
      </w:r>
    </w:p>
    <w:p w:rsidR="00D73DCF" w:rsidRDefault="00D73DCF" w:rsidP="00D73DCF"/>
    <w:p w:rsidR="00627E8E" w:rsidRDefault="00627E8E" w:rsidP="00D73DCF">
      <w:proofErr w:type="gramStart"/>
      <w:r w:rsidRPr="00627E8E">
        <w:rPr>
          <w:rFonts w:hint="eastAsia"/>
          <w:highlight w:val="yellow"/>
        </w:rPr>
        <w:t>example</w:t>
      </w:r>
      <w:proofErr w:type="gramEnd"/>
      <w:r>
        <w:rPr>
          <w:rFonts w:hint="eastAsia"/>
        </w:rPr>
        <w:t>:</w:t>
      </w:r>
    </w:p>
    <w:p w:rsidR="00627E8E" w:rsidRDefault="00627E8E" w:rsidP="00D73DCF">
      <w:proofErr w:type="gramStart"/>
      <w:r w:rsidRPr="00627E8E">
        <w:t>private</w:t>
      </w:r>
      <w:proofErr w:type="gramEnd"/>
      <w:r w:rsidRPr="00627E8E">
        <w:t xml:space="preserve"> </w:t>
      </w:r>
      <w:proofErr w:type="spellStart"/>
      <w:r w:rsidRPr="00627E8E">
        <w:t>SamManager</w:t>
      </w:r>
      <w:proofErr w:type="spellEnd"/>
      <w:r w:rsidRPr="00627E8E">
        <w:t xml:space="preserve"> </w:t>
      </w:r>
      <w:proofErr w:type="spellStart"/>
      <w:r w:rsidRPr="00627E8E">
        <w:t>m_SM</w:t>
      </w:r>
      <w:proofErr w:type="spellEnd"/>
      <w:r w:rsidRPr="00627E8E">
        <w:t>;</w:t>
      </w:r>
    </w:p>
    <w:p w:rsidR="00627E8E" w:rsidRDefault="00627E8E" w:rsidP="00627E8E">
      <w:r>
        <w:t>@Override</w:t>
      </w:r>
    </w:p>
    <w:p w:rsidR="00627E8E" w:rsidRDefault="00627E8E" w:rsidP="00627E8E">
      <w:proofErr w:type="gramStart"/>
      <w:r>
        <w:t>protected</w:t>
      </w:r>
      <w:proofErr w:type="gramEnd"/>
      <w:r>
        <w:t xml:space="preserve"> void </w:t>
      </w:r>
      <w:proofErr w:type="spellStart"/>
      <w:r>
        <w:t>onCreate</w:t>
      </w:r>
      <w:proofErr w:type="spellEnd"/>
      <w:r>
        <w:t xml:space="preserve">(Bundle </w:t>
      </w:r>
      <w:proofErr w:type="spellStart"/>
      <w:r>
        <w:t>savedInstanceState</w:t>
      </w:r>
      <w:proofErr w:type="spellEnd"/>
      <w:r>
        <w:t>) {</w:t>
      </w:r>
    </w:p>
    <w:p w:rsidR="00627E8E" w:rsidRDefault="00627E8E" w:rsidP="00627E8E">
      <w:r>
        <w:tab/>
      </w:r>
      <w:r>
        <w:tab/>
      </w:r>
      <w:proofErr w:type="spellStart"/>
      <w:proofErr w:type="gramStart"/>
      <w:r>
        <w:t>super.onCreate</w:t>
      </w:r>
      <w:proofErr w:type="spellEnd"/>
      <w:r>
        <w:t>(</w:t>
      </w:r>
      <w:proofErr w:type="spellStart"/>
      <w:proofErr w:type="gramEnd"/>
      <w:r>
        <w:t>savedInstanceState</w:t>
      </w:r>
      <w:proofErr w:type="spellEnd"/>
      <w:r>
        <w:t>);</w:t>
      </w:r>
    </w:p>
    <w:p w:rsidR="00627E8E" w:rsidRDefault="00627E8E" w:rsidP="00627E8E">
      <w:r>
        <w:tab/>
      </w:r>
      <w:r>
        <w:tab/>
      </w:r>
      <w:proofErr w:type="spellStart"/>
      <w:proofErr w:type="gramStart"/>
      <w:r>
        <w:t>setContentView</w:t>
      </w:r>
      <w:proofErr w:type="spellEnd"/>
      <w:r>
        <w:t>(</w:t>
      </w:r>
      <w:proofErr w:type="spellStart"/>
      <w:proofErr w:type="gramEnd"/>
      <w:r>
        <w:t>R.layout.activity_main</w:t>
      </w:r>
      <w:proofErr w:type="spellEnd"/>
      <w:r>
        <w:t>);</w:t>
      </w:r>
    </w:p>
    <w:p w:rsidR="00627E8E" w:rsidRDefault="00627E8E" w:rsidP="00627E8E">
      <w:r>
        <w:tab/>
      </w:r>
      <w:r>
        <w:tab/>
      </w:r>
    </w:p>
    <w:p w:rsidR="00627E8E" w:rsidRDefault="00627E8E" w:rsidP="00627E8E">
      <w:r>
        <w:tab/>
      </w:r>
      <w:r>
        <w:tab/>
      </w:r>
      <w:proofErr w:type="spellStart"/>
      <w:r>
        <w:t>m_SM</w:t>
      </w:r>
      <w:proofErr w:type="spellEnd"/>
      <w:r>
        <w:t xml:space="preserve"> = </w:t>
      </w:r>
      <w:proofErr w:type="spellStart"/>
      <w:proofErr w:type="gramStart"/>
      <w:r>
        <w:t>SamManager.InitInstance</w:t>
      </w:r>
      <w:proofErr w:type="spellEnd"/>
      <w:r>
        <w:t>(</w:t>
      </w:r>
      <w:proofErr w:type="gramEnd"/>
      <w:r>
        <w:t>this);</w:t>
      </w:r>
    </w:p>
    <w:p w:rsidR="00627E8E" w:rsidRDefault="00627E8E" w:rsidP="00627E8E">
      <w:r>
        <w:rPr>
          <w:rFonts w:hint="eastAsia"/>
        </w:rPr>
        <w:t>}</w:t>
      </w:r>
    </w:p>
    <w:p w:rsidR="00627E8E" w:rsidRDefault="00627E8E" w:rsidP="00D73DCF"/>
    <w:p w:rsidR="00D73DCF" w:rsidRDefault="00D73DCF" w:rsidP="00D73DCF">
      <w:r>
        <w:rPr>
          <w:rFonts w:hint="eastAsia"/>
        </w:rPr>
        <w:t>(2)</w:t>
      </w:r>
    </w:p>
    <w:p w:rsidR="00D73DCF" w:rsidRDefault="00D73DCF" w:rsidP="00D73DCF">
      <w:proofErr w:type="spellStart"/>
      <w:r w:rsidRPr="00D73DCF">
        <w:t>ClResult</w:t>
      </w:r>
      <w:proofErr w:type="spellEnd"/>
      <w:r w:rsidRPr="00D73DCF">
        <w:t xml:space="preserve"> </w:t>
      </w:r>
      <w:proofErr w:type="spellStart"/>
      <w:proofErr w:type="gramStart"/>
      <w:r w:rsidRPr="00D73DCF">
        <w:t>ExecuteApdu</w:t>
      </w:r>
      <w:proofErr w:type="spellEnd"/>
      <w:r w:rsidRPr="00D73DCF">
        <w:t>(</w:t>
      </w:r>
      <w:proofErr w:type="spellStart"/>
      <w:proofErr w:type="gramEnd"/>
      <w:r w:rsidRPr="00D73DCF">
        <w:t>int</w:t>
      </w:r>
      <w:proofErr w:type="spellEnd"/>
      <w:r w:rsidRPr="00D73DCF">
        <w:t xml:space="preserve">[] </w:t>
      </w:r>
      <w:proofErr w:type="spellStart"/>
      <w:r w:rsidRPr="00D73DCF">
        <w:t>cmd</w:t>
      </w:r>
      <w:proofErr w:type="spellEnd"/>
      <w:r w:rsidRPr="00D73DCF">
        <w:t xml:space="preserve">, </w:t>
      </w:r>
      <w:proofErr w:type="spellStart"/>
      <w:r w:rsidRPr="00D73DCF">
        <w:t>ApduOutputData</w:t>
      </w:r>
      <w:proofErr w:type="spellEnd"/>
      <w:r w:rsidRPr="00D73DCF">
        <w:t xml:space="preserve"> </w:t>
      </w:r>
      <w:proofErr w:type="spellStart"/>
      <w:r w:rsidRPr="00D73DCF">
        <w:t>outputData</w:t>
      </w:r>
      <w:proofErr w:type="spellEnd"/>
      <w:r w:rsidRPr="00D73DCF">
        <w:t>)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 w:rsidRPr="00627E8E">
        <w:rPr>
          <w:rFonts w:ascii="細明體" w:eastAsia="細明體" w:cs="細明體" w:hint="eastAsia"/>
          <w:color w:val="000000"/>
          <w:kern w:val="0"/>
          <w:szCs w:val="24"/>
          <w:highlight w:val="yellow"/>
        </w:rPr>
        <w:t>Purpose</w:t>
      </w:r>
      <w:r>
        <w:rPr>
          <w:rFonts w:ascii="細明體" w:eastAsia="細明體" w:cs="細明體" w:hint="eastAsia"/>
          <w:color w:val="000000"/>
          <w:kern w:val="0"/>
          <w:szCs w:val="24"/>
        </w:rPr>
        <w:t>: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>
        <w:rPr>
          <w:rFonts w:ascii="細明體" w:eastAsia="細明體" w:cs="細明體" w:hint="eastAsia"/>
          <w:color w:val="000000"/>
          <w:kern w:val="0"/>
          <w:szCs w:val="24"/>
        </w:rPr>
        <w:tab/>
        <w:t>Send APDU command and get response of IC card.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 w:rsidRPr="00627E8E">
        <w:rPr>
          <w:rFonts w:ascii="細明體" w:eastAsia="細明體" w:cs="細明體" w:hint="eastAsia"/>
          <w:color w:val="000000"/>
          <w:kern w:val="0"/>
          <w:szCs w:val="24"/>
          <w:highlight w:val="yellow"/>
        </w:rPr>
        <w:t>Parameter</w:t>
      </w:r>
      <w:r>
        <w:rPr>
          <w:rFonts w:ascii="細明體" w:eastAsia="細明體" w:cs="細明體" w:hint="eastAsia"/>
          <w:color w:val="000000"/>
          <w:kern w:val="0"/>
          <w:szCs w:val="24"/>
        </w:rPr>
        <w:t>: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>
        <w:rPr>
          <w:rFonts w:ascii="細明體" w:eastAsia="細明體" w:cs="細明體" w:hint="eastAsia"/>
          <w:color w:val="000000"/>
          <w:kern w:val="0"/>
          <w:szCs w:val="24"/>
        </w:rPr>
        <w:tab/>
      </w:r>
      <w:proofErr w:type="spellStart"/>
      <w:proofErr w:type="gramStart"/>
      <w:r>
        <w:rPr>
          <w:rFonts w:ascii="細明體" w:eastAsia="細明體" w:cs="細明體" w:hint="eastAsia"/>
          <w:color w:val="000000"/>
          <w:kern w:val="0"/>
          <w:szCs w:val="24"/>
        </w:rPr>
        <w:t>cmd</w:t>
      </w:r>
      <w:proofErr w:type="spellEnd"/>
      <w:proofErr w:type="gramEnd"/>
      <w:r>
        <w:rPr>
          <w:rFonts w:ascii="細明體" w:eastAsia="細明體" w:cs="細明體" w:hint="eastAsia"/>
          <w:color w:val="000000"/>
          <w:kern w:val="0"/>
          <w:szCs w:val="24"/>
        </w:rPr>
        <w:t xml:space="preserve"> as an input </w:t>
      </w:r>
      <w:proofErr w:type="spellStart"/>
      <w:r>
        <w:rPr>
          <w:rFonts w:ascii="細明體" w:eastAsia="細明體" w:cs="細明體" w:hint="eastAsia"/>
          <w:color w:val="000000"/>
          <w:kern w:val="0"/>
          <w:szCs w:val="24"/>
        </w:rPr>
        <w:t>int</w:t>
      </w:r>
      <w:proofErr w:type="spellEnd"/>
      <w:r>
        <w:rPr>
          <w:rFonts w:ascii="細明體" w:eastAsia="細明體" w:cs="細明體" w:hint="eastAsia"/>
          <w:color w:val="000000"/>
          <w:kern w:val="0"/>
          <w:szCs w:val="24"/>
        </w:rPr>
        <w:t xml:space="preserve"> array(APDU command)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>
        <w:rPr>
          <w:rFonts w:ascii="細明體" w:eastAsia="細明體" w:cs="細明體" w:hint="eastAsia"/>
          <w:color w:val="000000"/>
          <w:kern w:val="0"/>
          <w:szCs w:val="24"/>
        </w:rPr>
        <w:t xml:space="preserve">  </w:t>
      </w:r>
      <w:r>
        <w:rPr>
          <w:rFonts w:ascii="細明體" w:eastAsia="細明體" w:cs="細明體" w:hint="eastAsia"/>
          <w:color w:val="000000"/>
          <w:kern w:val="0"/>
          <w:szCs w:val="24"/>
        </w:rPr>
        <w:tab/>
      </w:r>
      <w:proofErr w:type="spellStart"/>
      <w:proofErr w:type="gramStart"/>
      <w:r>
        <w:rPr>
          <w:rFonts w:ascii="細明體" w:eastAsia="細明體" w:cs="細明體" w:hint="eastAsia"/>
          <w:color w:val="000000"/>
          <w:kern w:val="0"/>
          <w:szCs w:val="24"/>
        </w:rPr>
        <w:t>outputData</w:t>
      </w:r>
      <w:proofErr w:type="spellEnd"/>
      <w:proofErr w:type="gramEnd"/>
      <w:r>
        <w:rPr>
          <w:rFonts w:ascii="細明體" w:eastAsia="細明體" w:cs="細明體" w:hint="eastAsia"/>
          <w:color w:val="000000"/>
          <w:kern w:val="0"/>
          <w:szCs w:val="24"/>
        </w:rPr>
        <w:t xml:space="preserve"> as an output </w:t>
      </w:r>
      <w:proofErr w:type="spellStart"/>
      <w:r>
        <w:rPr>
          <w:rFonts w:ascii="細明體" w:eastAsia="細明體" w:cs="細明體" w:hint="eastAsia"/>
          <w:color w:val="000000"/>
          <w:kern w:val="0"/>
          <w:szCs w:val="24"/>
        </w:rPr>
        <w:t>ApduOutputData</w:t>
      </w:r>
      <w:proofErr w:type="spellEnd"/>
      <w:r>
        <w:rPr>
          <w:rFonts w:ascii="細明體" w:eastAsia="細明體" w:cs="細明體" w:hint="eastAsia"/>
          <w:color w:val="000000"/>
          <w:kern w:val="0"/>
          <w:szCs w:val="24"/>
        </w:rPr>
        <w:t xml:space="preserve"> object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proofErr w:type="gramStart"/>
      <w:r w:rsidRPr="00627E8E">
        <w:rPr>
          <w:rFonts w:ascii="細明體" w:eastAsia="細明體" w:cs="細明體" w:hint="eastAsia"/>
          <w:color w:val="000000"/>
          <w:kern w:val="0"/>
          <w:szCs w:val="24"/>
          <w:highlight w:val="yellow"/>
        </w:rPr>
        <w:t>return</w:t>
      </w:r>
      <w:proofErr w:type="gramEnd"/>
      <w:r>
        <w:rPr>
          <w:rFonts w:ascii="細明體" w:eastAsia="細明體" w:cs="細明體" w:hint="eastAsia"/>
          <w:color w:val="000000"/>
          <w:kern w:val="0"/>
          <w:szCs w:val="24"/>
        </w:rPr>
        <w:t>: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>
        <w:rPr>
          <w:rFonts w:ascii="細明體" w:eastAsia="細明體" w:cs="細明體" w:hint="eastAsia"/>
          <w:color w:val="000000"/>
          <w:kern w:val="0"/>
          <w:szCs w:val="24"/>
        </w:rPr>
        <w:tab/>
      </w:r>
      <w:proofErr w:type="spellStart"/>
      <w:proofErr w:type="gramStart"/>
      <w:r>
        <w:rPr>
          <w:rFonts w:ascii="細明體" w:eastAsia="細明體" w:cs="細明體" w:hint="eastAsia"/>
          <w:color w:val="000000"/>
          <w:kern w:val="0"/>
          <w:szCs w:val="24"/>
        </w:rPr>
        <w:t>ClResult.S_OK</w:t>
      </w:r>
      <w:proofErr w:type="spellEnd"/>
      <w:r>
        <w:rPr>
          <w:rFonts w:ascii="細明體" w:eastAsia="細明體" w:cs="細明體" w:hint="eastAsia"/>
          <w:color w:val="000000"/>
          <w:kern w:val="0"/>
          <w:szCs w:val="24"/>
        </w:rPr>
        <w:t xml:space="preserve"> if it was successful or </w:t>
      </w:r>
      <w:proofErr w:type="spellStart"/>
      <w:r>
        <w:rPr>
          <w:rFonts w:ascii="細明體" w:eastAsia="細明體" w:cs="細明體" w:hint="eastAsia"/>
          <w:color w:val="000000"/>
          <w:kern w:val="0"/>
          <w:szCs w:val="24"/>
        </w:rPr>
        <w:t>ClResult.S_ERR</w:t>
      </w:r>
      <w:proofErr w:type="spellEnd"/>
      <w:r>
        <w:rPr>
          <w:rFonts w:ascii="細明體" w:eastAsia="細明體" w:cs="細明體" w:hint="eastAsia"/>
          <w:color w:val="000000"/>
          <w:kern w:val="0"/>
          <w:szCs w:val="24"/>
        </w:rPr>
        <w:t xml:space="preserve"> if it was failed.</w:t>
      </w:r>
      <w:proofErr w:type="gramEnd"/>
    </w:p>
    <w:p w:rsidR="000A6B7B" w:rsidRDefault="000A6B7B" w:rsidP="00D73DCF">
      <w:pPr>
        <w:rPr>
          <w:rFonts w:ascii="細明體" w:eastAsia="細明體" w:cs="細明體"/>
          <w:color w:val="000000"/>
          <w:kern w:val="0"/>
          <w:szCs w:val="24"/>
          <w:highlight w:val="yellow"/>
        </w:rPr>
      </w:pPr>
    </w:p>
    <w:p w:rsidR="00627E8E" w:rsidRDefault="00627E8E" w:rsidP="00D73DCF">
      <w:pPr>
        <w:rPr>
          <w:rFonts w:ascii="細明體" w:eastAsia="細明體" w:cs="細明體"/>
          <w:color w:val="000000"/>
          <w:kern w:val="0"/>
          <w:szCs w:val="24"/>
        </w:rPr>
      </w:pPr>
      <w:r w:rsidRPr="00627E8E">
        <w:rPr>
          <w:rFonts w:ascii="細明體" w:eastAsia="細明體" w:cs="細明體"/>
          <w:color w:val="000000"/>
          <w:kern w:val="0"/>
          <w:szCs w:val="24"/>
          <w:highlight w:val="yellow"/>
        </w:rPr>
        <w:t>E</w:t>
      </w:r>
      <w:r w:rsidRPr="00627E8E">
        <w:rPr>
          <w:rFonts w:ascii="細明體" w:eastAsia="細明體" w:cs="細明體" w:hint="eastAsia"/>
          <w:color w:val="000000"/>
          <w:kern w:val="0"/>
          <w:szCs w:val="24"/>
          <w:highlight w:val="yellow"/>
        </w:rPr>
        <w:t>xample</w:t>
      </w:r>
      <w:r>
        <w:rPr>
          <w:rFonts w:ascii="細明體" w:eastAsia="細明體" w:cs="細明體" w:hint="eastAsia"/>
          <w:color w:val="000000"/>
          <w:kern w:val="0"/>
          <w:szCs w:val="24"/>
        </w:rPr>
        <w:t>:</w:t>
      </w:r>
    </w:p>
    <w:p w:rsidR="00627E8E" w:rsidRDefault="00627E8E" w:rsidP="00D73DCF">
      <w:pPr>
        <w:rPr>
          <w:rFonts w:ascii="細明體" w:eastAsia="細明體" w:cs="細明體"/>
          <w:color w:val="000000"/>
          <w:kern w:val="0"/>
          <w:szCs w:val="24"/>
        </w:rPr>
      </w:pPr>
    </w:p>
    <w:p w:rsidR="00627E8E" w:rsidRDefault="00627E8E" w:rsidP="00627E8E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proofErr w:type="spellStart"/>
      <w:proofErr w:type="gramStart"/>
      <w:r>
        <w:rPr>
          <w:rFonts w:ascii="細明體" w:eastAsia="細明體" w:cs="細明體"/>
          <w:b/>
          <w:bCs/>
          <w:color w:val="7F0055"/>
          <w:kern w:val="0"/>
          <w:szCs w:val="24"/>
        </w:rPr>
        <w:t>int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[</w:t>
      </w:r>
      <w:proofErr w:type="gramEnd"/>
      <w:r>
        <w:rPr>
          <w:rFonts w:ascii="細明體" w:eastAsia="細明體" w:cs="細明體"/>
          <w:color w:val="000000"/>
          <w:kern w:val="0"/>
          <w:szCs w:val="24"/>
        </w:rPr>
        <w:t xml:space="preserve">] 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cmd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=</w:t>
      </w:r>
      <w:r>
        <w:rPr>
          <w:rFonts w:ascii="細明體" w:eastAsia="細明體" w:cs="細明體" w:hint="eastAsia"/>
          <w:color w:val="000000"/>
          <w:kern w:val="0"/>
          <w:szCs w:val="24"/>
        </w:rPr>
        <w:t>{0x00,0x01,0x02,0x03,0x04,0x05}</w:t>
      </w:r>
      <w:r>
        <w:rPr>
          <w:rFonts w:ascii="細明體" w:eastAsia="細明體" w:cs="細明體"/>
          <w:color w:val="000000"/>
          <w:kern w:val="0"/>
          <w:szCs w:val="24"/>
        </w:rPr>
        <w:t>;</w:t>
      </w:r>
    </w:p>
    <w:p w:rsidR="00627E8E" w:rsidRDefault="00627E8E" w:rsidP="00627E8E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r>
        <w:rPr>
          <w:rFonts w:ascii="細明體" w:eastAsia="細明體" w:cs="細明體"/>
          <w:color w:val="000000"/>
          <w:kern w:val="0"/>
          <w:szCs w:val="24"/>
        </w:rPr>
        <w:tab/>
      </w:r>
      <w:r>
        <w:rPr>
          <w:rFonts w:ascii="細明體" w:eastAsia="細明體" w:cs="細明體"/>
          <w:color w:val="000000"/>
          <w:kern w:val="0"/>
          <w:szCs w:val="24"/>
        </w:rPr>
        <w:tab/>
        <w:t xml:space="preserve">        </w:t>
      </w:r>
      <w:r>
        <w:rPr>
          <w:rFonts w:ascii="細明體" w:eastAsia="細明體" w:cs="細明體"/>
          <w:color w:val="000000"/>
          <w:kern w:val="0"/>
          <w:szCs w:val="24"/>
        </w:rPr>
        <w:tab/>
      </w:r>
    </w:p>
    <w:p w:rsidR="00627E8E" w:rsidRDefault="00627E8E" w:rsidP="00627E8E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ApduOutputData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 xml:space="preserve"> 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outputData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=</w:t>
      </w:r>
      <w:r>
        <w:rPr>
          <w:rFonts w:ascii="細明體" w:eastAsia="細明體" w:cs="細明體"/>
          <w:b/>
          <w:bCs/>
          <w:color w:val="7F0055"/>
          <w:kern w:val="0"/>
          <w:szCs w:val="24"/>
        </w:rPr>
        <w:t>new</w:t>
      </w:r>
      <w:r>
        <w:rPr>
          <w:rFonts w:ascii="細明體" w:eastAsia="細明體" w:cs="細明體"/>
          <w:color w:val="000000"/>
          <w:kern w:val="0"/>
          <w:szCs w:val="24"/>
        </w:rPr>
        <w:t xml:space="preserve"> </w:t>
      </w:r>
      <w:proofErr w:type="spellStart"/>
      <w:proofErr w:type="gramStart"/>
      <w:r>
        <w:rPr>
          <w:rFonts w:ascii="細明體" w:eastAsia="細明體" w:cs="細明體"/>
          <w:color w:val="000000"/>
          <w:kern w:val="0"/>
          <w:szCs w:val="24"/>
        </w:rPr>
        <w:t>ApduOutputData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(</w:t>
      </w:r>
      <w:proofErr w:type="gramEnd"/>
      <w:r>
        <w:rPr>
          <w:rFonts w:ascii="細明體" w:eastAsia="細明體" w:cs="細明體"/>
          <w:color w:val="000000"/>
          <w:kern w:val="0"/>
          <w:szCs w:val="24"/>
        </w:rPr>
        <w:t>);</w:t>
      </w:r>
    </w:p>
    <w:p w:rsidR="00627E8E" w:rsidRDefault="00627E8E" w:rsidP="00627E8E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r>
        <w:rPr>
          <w:rFonts w:ascii="細明體" w:eastAsia="細明體" w:cs="細明體"/>
          <w:color w:val="000000"/>
          <w:kern w:val="0"/>
          <w:szCs w:val="24"/>
        </w:rPr>
        <w:tab/>
      </w:r>
    </w:p>
    <w:p w:rsidR="00627E8E" w:rsidRDefault="00627E8E" w:rsidP="00627E8E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proofErr w:type="gramStart"/>
      <w:r>
        <w:rPr>
          <w:rFonts w:ascii="細明體" w:eastAsia="細明體" w:cs="細明體"/>
          <w:b/>
          <w:bCs/>
          <w:color w:val="7F0055"/>
          <w:kern w:val="0"/>
          <w:szCs w:val="24"/>
        </w:rPr>
        <w:lastRenderedPageBreak/>
        <w:t>if</w:t>
      </w:r>
      <w:proofErr w:type="gramEnd"/>
      <w:r>
        <w:rPr>
          <w:rFonts w:ascii="細明體" w:eastAsia="細明體" w:cs="細明體"/>
          <w:color w:val="000000"/>
          <w:kern w:val="0"/>
          <w:szCs w:val="24"/>
        </w:rPr>
        <w:t xml:space="preserve"> (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ClResult.</w:t>
      </w:r>
      <w:r>
        <w:rPr>
          <w:rFonts w:ascii="細明體" w:eastAsia="細明體" w:cs="細明體"/>
          <w:i/>
          <w:iCs/>
          <w:color w:val="0000C0"/>
          <w:kern w:val="0"/>
          <w:szCs w:val="24"/>
        </w:rPr>
        <w:t>S_OK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 xml:space="preserve"> == </w:t>
      </w:r>
      <w:proofErr w:type="spellStart"/>
      <w:r>
        <w:rPr>
          <w:rFonts w:ascii="細明體" w:eastAsia="細明體" w:cs="細明體"/>
          <w:color w:val="0000C0"/>
          <w:kern w:val="0"/>
          <w:szCs w:val="24"/>
        </w:rPr>
        <w:t>m_SM</w:t>
      </w:r>
      <w:r>
        <w:rPr>
          <w:rFonts w:ascii="細明體" w:eastAsia="細明體" w:cs="細明體"/>
          <w:color w:val="000000"/>
          <w:kern w:val="0"/>
          <w:szCs w:val="24"/>
        </w:rPr>
        <w:t>.ExecuteApdu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(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cmd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 xml:space="preserve">, 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outputData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))</w:t>
      </w:r>
    </w:p>
    <w:p w:rsidR="00627E8E" w:rsidRDefault="00627E8E" w:rsidP="00627E8E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r>
        <w:rPr>
          <w:rFonts w:ascii="細明體" w:eastAsia="細明體" w:cs="細明體"/>
          <w:color w:val="000000"/>
          <w:kern w:val="0"/>
          <w:szCs w:val="24"/>
        </w:rPr>
        <w:t>{</w:t>
      </w:r>
    </w:p>
    <w:p w:rsidR="00627E8E" w:rsidRDefault="00627E8E" w:rsidP="00627E8E">
      <w:pPr>
        <w:autoSpaceDE w:val="0"/>
        <w:autoSpaceDN w:val="0"/>
        <w:adjustRightInd w:val="0"/>
        <w:ind w:left="480"/>
        <w:rPr>
          <w:rFonts w:ascii="細明體" w:eastAsia="細明體" w:cs="細明體"/>
          <w:kern w:val="0"/>
          <w:szCs w:val="24"/>
        </w:rPr>
      </w:pPr>
      <w:proofErr w:type="spellStart"/>
      <w:proofErr w:type="gramStart"/>
      <w:r>
        <w:rPr>
          <w:rFonts w:ascii="細明體" w:eastAsia="細明體" w:cs="細明體"/>
          <w:color w:val="0000C0"/>
          <w:kern w:val="0"/>
          <w:szCs w:val="24"/>
        </w:rPr>
        <w:t>tvOutput</w:t>
      </w:r>
      <w:r>
        <w:rPr>
          <w:rFonts w:ascii="細明體" w:eastAsia="細明體" w:cs="細明體"/>
          <w:color w:val="000000"/>
          <w:kern w:val="0"/>
          <w:szCs w:val="24"/>
        </w:rPr>
        <w:t>.setText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(</w:t>
      </w:r>
      <w:proofErr w:type="gramEnd"/>
      <w:r>
        <w:rPr>
          <w:rFonts w:ascii="細明體" w:eastAsia="細明體" w:cs="細明體"/>
          <w:color w:val="2A00FF"/>
          <w:kern w:val="0"/>
          <w:szCs w:val="24"/>
        </w:rPr>
        <w:t>"Len is "</w:t>
      </w:r>
      <w:r>
        <w:rPr>
          <w:rFonts w:ascii="細明體" w:eastAsia="細明體" w:cs="細明體"/>
          <w:color w:val="000000"/>
          <w:kern w:val="0"/>
          <w:szCs w:val="24"/>
        </w:rPr>
        <w:t xml:space="preserve"> + 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outputData.</w:t>
      </w:r>
      <w:r>
        <w:rPr>
          <w:rFonts w:ascii="細明體" w:eastAsia="細明體" w:cs="細明體"/>
          <w:color w:val="0000C0"/>
          <w:kern w:val="0"/>
          <w:szCs w:val="24"/>
        </w:rPr>
        <w:t>length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 xml:space="preserve"> + </w:t>
      </w:r>
      <w:r>
        <w:rPr>
          <w:rFonts w:ascii="細明體" w:eastAsia="細明體" w:cs="細明體"/>
          <w:color w:val="2A00FF"/>
          <w:kern w:val="0"/>
          <w:szCs w:val="24"/>
        </w:rPr>
        <w:t>"\</w:t>
      </w:r>
      <w:proofErr w:type="spellStart"/>
      <w:r>
        <w:rPr>
          <w:rFonts w:ascii="細明體" w:eastAsia="細明體" w:cs="細明體"/>
          <w:color w:val="2A00FF"/>
          <w:kern w:val="0"/>
          <w:szCs w:val="24"/>
        </w:rPr>
        <w:t>nData</w:t>
      </w:r>
      <w:proofErr w:type="spellEnd"/>
      <w:r>
        <w:rPr>
          <w:rFonts w:ascii="細明體" w:eastAsia="細明體" w:cs="細明體"/>
          <w:color w:val="2A00FF"/>
          <w:kern w:val="0"/>
          <w:szCs w:val="24"/>
        </w:rPr>
        <w:t xml:space="preserve"> is "</w:t>
      </w:r>
      <w:r>
        <w:rPr>
          <w:rFonts w:ascii="細明體" w:eastAsia="細明體" w:cs="細明體"/>
          <w:color w:val="000000"/>
          <w:kern w:val="0"/>
          <w:szCs w:val="24"/>
        </w:rPr>
        <w:t xml:space="preserve"> +</w:t>
      </w:r>
      <w:r>
        <w:rPr>
          <w:rFonts w:ascii="細明體" w:eastAsia="細明體" w:cs="細明體" w:hint="eastAsia"/>
          <w:color w:val="000000"/>
          <w:kern w:val="0"/>
          <w:szCs w:val="24"/>
        </w:rPr>
        <w:t xml:space="preserve"> 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intArrayToHex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(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outputData.</w:t>
      </w:r>
      <w:r>
        <w:rPr>
          <w:rFonts w:ascii="細明體" w:eastAsia="細明體" w:cs="細明體"/>
          <w:color w:val="0000C0"/>
          <w:kern w:val="0"/>
          <w:szCs w:val="24"/>
        </w:rPr>
        <w:t>outputData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));</w:t>
      </w:r>
    </w:p>
    <w:p w:rsidR="00627E8E" w:rsidRDefault="00627E8E" w:rsidP="00627E8E">
      <w:pPr>
        <w:rPr>
          <w:rFonts w:ascii="細明體" w:eastAsia="細明體" w:cs="細明體"/>
          <w:color w:val="000000"/>
          <w:kern w:val="0"/>
          <w:szCs w:val="24"/>
        </w:rPr>
      </w:pPr>
      <w:r>
        <w:rPr>
          <w:rFonts w:ascii="細明體" w:eastAsia="細明體" w:cs="細明體"/>
          <w:color w:val="000000"/>
          <w:kern w:val="0"/>
          <w:szCs w:val="24"/>
        </w:rPr>
        <w:t>}</w:t>
      </w:r>
    </w:p>
    <w:p w:rsidR="00627E8E" w:rsidRDefault="00627E8E" w:rsidP="00627E8E">
      <w:pPr>
        <w:rPr>
          <w:rFonts w:ascii="細明體" w:eastAsia="細明體" w:cs="細明體"/>
          <w:color w:val="000000"/>
          <w:kern w:val="0"/>
          <w:szCs w:val="24"/>
        </w:rPr>
      </w:pP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>
        <w:rPr>
          <w:rFonts w:ascii="細明體" w:eastAsia="細明體" w:cs="細明體" w:hint="eastAsia"/>
          <w:color w:val="000000"/>
          <w:kern w:val="0"/>
          <w:szCs w:val="24"/>
        </w:rPr>
        <w:t xml:space="preserve">PS: </w:t>
      </w:r>
    </w:p>
    <w:p w:rsidR="00D73DCF" w:rsidRP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proofErr w:type="gramStart"/>
      <w:r w:rsidRPr="00D73DCF">
        <w:rPr>
          <w:rFonts w:ascii="細明體" w:eastAsia="細明體" w:cs="細明體"/>
          <w:color w:val="000000"/>
          <w:kern w:val="0"/>
          <w:szCs w:val="24"/>
        </w:rPr>
        <w:t>public</w:t>
      </w:r>
      <w:proofErr w:type="gramEnd"/>
      <w:r w:rsidRPr="00D73DCF">
        <w:rPr>
          <w:rFonts w:ascii="細明體" w:eastAsia="細明體" w:cs="細明體"/>
          <w:color w:val="000000"/>
          <w:kern w:val="0"/>
          <w:szCs w:val="24"/>
        </w:rPr>
        <w:t xml:space="preserve"> class </w:t>
      </w:r>
      <w:proofErr w:type="spellStart"/>
      <w:r w:rsidRPr="00D73DCF">
        <w:rPr>
          <w:rFonts w:ascii="細明體" w:eastAsia="細明體" w:cs="細明體"/>
          <w:color w:val="000000"/>
          <w:kern w:val="0"/>
          <w:szCs w:val="24"/>
        </w:rPr>
        <w:t>ApduOutputData</w:t>
      </w:r>
      <w:proofErr w:type="spellEnd"/>
      <w:r w:rsidRPr="00D73DCF">
        <w:rPr>
          <w:rFonts w:ascii="細明體" w:eastAsia="細明體" w:cs="細明體"/>
          <w:color w:val="000000"/>
          <w:kern w:val="0"/>
          <w:szCs w:val="24"/>
        </w:rPr>
        <w:t xml:space="preserve"> {</w:t>
      </w:r>
    </w:p>
    <w:p w:rsidR="00D73DCF" w:rsidRP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 w:rsidRPr="00D73DCF">
        <w:rPr>
          <w:rFonts w:ascii="細明體" w:eastAsia="細明體" w:cs="細明體"/>
          <w:color w:val="000000"/>
          <w:kern w:val="0"/>
          <w:szCs w:val="24"/>
        </w:rPr>
        <w:tab/>
      </w:r>
      <w:proofErr w:type="gramStart"/>
      <w:r w:rsidRPr="00D73DCF">
        <w:rPr>
          <w:rFonts w:ascii="細明體" w:eastAsia="細明體" w:cs="細明體"/>
          <w:color w:val="000000"/>
          <w:kern w:val="0"/>
          <w:szCs w:val="24"/>
        </w:rPr>
        <w:t>public</w:t>
      </w:r>
      <w:proofErr w:type="gramEnd"/>
      <w:r w:rsidRPr="00D73DCF">
        <w:rPr>
          <w:rFonts w:ascii="細明體" w:eastAsia="細明體" w:cs="細明體"/>
          <w:color w:val="000000"/>
          <w:kern w:val="0"/>
          <w:szCs w:val="24"/>
        </w:rPr>
        <w:t xml:space="preserve"> </w:t>
      </w:r>
      <w:proofErr w:type="spellStart"/>
      <w:r w:rsidRPr="00D73DCF">
        <w:rPr>
          <w:rFonts w:ascii="細明體" w:eastAsia="細明體" w:cs="細明體"/>
          <w:color w:val="000000"/>
          <w:kern w:val="0"/>
          <w:szCs w:val="24"/>
        </w:rPr>
        <w:t>int</w:t>
      </w:r>
      <w:proofErr w:type="spellEnd"/>
      <w:r w:rsidRPr="00D73DCF">
        <w:rPr>
          <w:rFonts w:ascii="細明體" w:eastAsia="細明體" w:cs="細明體"/>
          <w:color w:val="000000"/>
          <w:kern w:val="0"/>
          <w:szCs w:val="24"/>
        </w:rPr>
        <w:t xml:space="preserve">[] </w:t>
      </w:r>
      <w:proofErr w:type="spellStart"/>
      <w:r w:rsidRPr="00D73DCF">
        <w:rPr>
          <w:rFonts w:ascii="細明體" w:eastAsia="細明體" w:cs="細明體"/>
          <w:color w:val="000000"/>
          <w:kern w:val="0"/>
          <w:szCs w:val="24"/>
        </w:rPr>
        <w:t>outputData</w:t>
      </w:r>
      <w:proofErr w:type="spellEnd"/>
      <w:r w:rsidRPr="00D73DCF">
        <w:rPr>
          <w:rFonts w:ascii="細明體" w:eastAsia="細明體" w:cs="細明體"/>
          <w:color w:val="000000"/>
          <w:kern w:val="0"/>
          <w:szCs w:val="24"/>
        </w:rPr>
        <w:t>;</w:t>
      </w:r>
    </w:p>
    <w:p w:rsidR="00D73DCF" w:rsidRP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 w:rsidRPr="00D73DCF">
        <w:rPr>
          <w:rFonts w:ascii="細明體" w:eastAsia="細明體" w:cs="細明體"/>
          <w:color w:val="000000"/>
          <w:kern w:val="0"/>
          <w:szCs w:val="24"/>
        </w:rPr>
        <w:tab/>
      </w:r>
      <w:proofErr w:type="gramStart"/>
      <w:r w:rsidRPr="00D73DCF">
        <w:rPr>
          <w:rFonts w:ascii="細明體" w:eastAsia="細明體" w:cs="細明體"/>
          <w:color w:val="000000"/>
          <w:kern w:val="0"/>
          <w:szCs w:val="24"/>
        </w:rPr>
        <w:t>public</w:t>
      </w:r>
      <w:proofErr w:type="gramEnd"/>
      <w:r w:rsidRPr="00D73DCF">
        <w:rPr>
          <w:rFonts w:ascii="細明體" w:eastAsia="細明體" w:cs="細明體"/>
          <w:color w:val="000000"/>
          <w:kern w:val="0"/>
          <w:szCs w:val="24"/>
        </w:rPr>
        <w:t xml:space="preserve"> </w:t>
      </w:r>
      <w:proofErr w:type="spellStart"/>
      <w:r w:rsidRPr="00D73DCF">
        <w:rPr>
          <w:rFonts w:ascii="細明體" w:eastAsia="細明體" w:cs="細明體"/>
          <w:color w:val="000000"/>
          <w:kern w:val="0"/>
          <w:szCs w:val="24"/>
        </w:rPr>
        <w:t>int</w:t>
      </w:r>
      <w:proofErr w:type="spellEnd"/>
      <w:r w:rsidRPr="00D73DCF">
        <w:rPr>
          <w:rFonts w:ascii="細明體" w:eastAsia="細明體" w:cs="細明體"/>
          <w:color w:val="000000"/>
          <w:kern w:val="0"/>
          <w:szCs w:val="24"/>
        </w:rPr>
        <w:t xml:space="preserve"> length;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r w:rsidRPr="00D73DCF">
        <w:rPr>
          <w:rFonts w:ascii="細明體" w:eastAsia="細明體" w:cs="細明體"/>
          <w:color w:val="000000"/>
          <w:kern w:val="0"/>
          <w:szCs w:val="24"/>
        </w:rPr>
        <w:t>}</w:t>
      </w:r>
    </w:p>
    <w:p w:rsidR="000A6B7B" w:rsidRDefault="000A6B7B" w:rsidP="00D73DCF">
      <w:pPr>
        <w:rPr>
          <w:rFonts w:ascii="細明體" w:eastAsia="細明體" w:cs="細明體"/>
          <w:color w:val="000000"/>
          <w:kern w:val="0"/>
          <w:szCs w:val="24"/>
        </w:rPr>
      </w:pPr>
    </w:p>
    <w:p w:rsidR="000A6B7B" w:rsidRDefault="000A6B7B" w:rsidP="00D73DCF">
      <w:pPr>
        <w:rPr>
          <w:rFonts w:ascii="細明體" w:eastAsia="細明體" w:cs="細明體"/>
          <w:color w:val="000000"/>
          <w:kern w:val="0"/>
          <w:szCs w:val="24"/>
        </w:rPr>
      </w:pPr>
      <w:r>
        <w:rPr>
          <w:rFonts w:ascii="細明體" w:eastAsia="細明體" w:cs="細明體" w:hint="eastAsia"/>
          <w:color w:val="000000"/>
          <w:kern w:val="0"/>
          <w:szCs w:val="24"/>
        </w:rPr>
        <w:t>(3)</w:t>
      </w:r>
    </w:p>
    <w:p w:rsidR="00D73DCF" w:rsidRDefault="00D73DCF" w:rsidP="00D73DCF">
      <w:pPr>
        <w:rPr>
          <w:rFonts w:ascii="細明體" w:eastAsia="細明體" w:cs="細明體"/>
          <w:color w:val="000000"/>
          <w:kern w:val="0"/>
          <w:szCs w:val="24"/>
        </w:rPr>
      </w:pPr>
      <w:proofErr w:type="gramStart"/>
      <w:r w:rsidRPr="00D73DCF">
        <w:rPr>
          <w:rFonts w:ascii="細明體" w:eastAsia="細明體" w:cs="細明體"/>
          <w:color w:val="000000"/>
          <w:kern w:val="0"/>
          <w:szCs w:val="24"/>
        </w:rPr>
        <w:t>void</w:t>
      </w:r>
      <w:proofErr w:type="gramEnd"/>
      <w:r w:rsidRPr="00D73DCF">
        <w:rPr>
          <w:rFonts w:ascii="細明體" w:eastAsia="細明體" w:cs="細明體"/>
          <w:color w:val="000000"/>
          <w:kern w:val="0"/>
          <w:szCs w:val="24"/>
        </w:rPr>
        <w:t xml:space="preserve"> Release()</w:t>
      </w:r>
    </w:p>
    <w:p w:rsidR="000A6B7B" w:rsidRDefault="000A6B7B" w:rsidP="000A6B7B">
      <w:pPr>
        <w:rPr>
          <w:rFonts w:ascii="細明體" w:eastAsia="細明體" w:cs="細明體"/>
          <w:color w:val="000000"/>
          <w:kern w:val="0"/>
          <w:szCs w:val="24"/>
        </w:rPr>
      </w:pPr>
      <w:r w:rsidRPr="00627E8E">
        <w:rPr>
          <w:rFonts w:ascii="細明體" w:eastAsia="細明體" w:cs="細明體" w:hint="eastAsia"/>
          <w:color w:val="000000"/>
          <w:kern w:val="0"/>
          <w:szCs w:val="24"/>
          <w:highlight w:val="yellow"/>
        </w:rPr>
        <w:t>Purpose</w:t>
      </w:r>
      <w:r>
        <w:rPr>
          <w:rFonts w:ascii="細明體" w:eastAsia="細明體" w:cs="細明體" w:hint="eastAsia"/>
          <w:color w:val="000000"/>
          <w:kern w:val="0"/>
          <w:szCs w:val="24"/>
        </w:rPr>
        <w:t>:</w:t>
      </w:r>
    </w:p>
    <w:p w:rsidR="000A6B7B" w:rsidRDefault="000A6B7B" w:rsidP="00D73DCF">
      <w:r>
        <w:rPr>
          <w:rFonts w:hint="eastAsia"/>
        </w:rPr>
        <w:tab/>
      </w:r>
      <w:r>
        <w:t xml:space="preserve">Unbind </w:t>
      </w:r>
      <w:r>
        <w:rPr>
          <w:rFonts w:hint="eastAsia"/>
        </w:rPr>
        <w:t>with SAM service</w:t>
      </w:r>
    </w:p>
    <w:p w:rsidR="00134BF1" w:rsidRDefault="00134BF1" w:rsidP="00D73DCF">
      <w:pPr>
        <w:rPr>
          <w:highlight w:val="yellow"/>
        </w:rPr>
      </w:pPr>
    </w:p>
    <w:p w:rsidR="00134BF1" w:rsidRDefault="00134BF1" w:rsidP="00D73DCF">
      <w:r w:rsidRPr="00134BF1">
        <w:rPr>
          <w:rFonts w:hint="eastAsia"/>
          <w:highlight w:val="yellow"/>
        </w:rPr>
        <w:t>Example</w:t>
      </w:r>
      <w:r>
        <w:rPr>
          <w:rFonts w:hint="eastAsia"/>
        </w:rPr>
        <w:t>:</w:t>
      </w:r>
    </w:p>
    <w:p w:rsidR="00134BF1" w:rsidRDefault="00134BF1" w:rsidP="00134BF1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r>
        <w:rPr>
          <w:rFonts w:ascii="細明體" w:eastAsia="細明體" w:cs="細明體"/>
          <w:color w:val="646464"/>
          <w:kern w:val="0"/>
          <w:szCs w:val="24"/>
        </w:rPr>
        <w:t>@Override</w:t>
      </w:r>
    </w:p>
    <w:p w:rsidR="00134BF1" w:rsidRDefault="00134BF1" w:rsidP="00134BF1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proofErr w:type="gramStart"/>
      <w:r>
        <w:rPr>
          <w:rFonts w:ascii="細明體" w:eastAsia="細明體" w:cs="細明體"/>
          <w:b/>
          <w:bCs/>
          <w:color w:val="7F0055"/>
          <w:kern w:val="0"/>
          <w:szCs w:val="24"/>
        </w:rPr>
        <w:t>protected</w:t>
      </w:r>
      <w:proofErr w:type="gramEnd"/>
      <w:r>
        <w:rPr>
          <w:rFonts w:ascii="細明體" w:eastAsia="細明體" w:cs="細明體"/>
          <w:color w:val="000000"/>
          <w:kern w:val="0"/>
          <w:szCs w:val="24"/>
        </w:rPr>
        <w:t xml:space="preserve"> </w:t>
      </w:r>
      <w:r>
        <w:rPr>
          <w:rFonts w:ascii="細明體" w:eastAsia="細明體" w:cs="細明體"/>
          <w:b/>
          <w:bCs/>
          <w:color w:val="7F0055"/>
          <w:kern w:val="0"/>
          <w:szCs w:val="24"/>
        </w:rPr>
        <w:t>void</w:t>
      </w:r>
      <w:r>
        <w:rPr>
          <w:rFonts w:ascii="細明體" w:eastAsia="細明體" w:cs="細明體"/>
          <w:color w:val="000000"/>
          <w:kern w:val="0"/>
          <w:szCs w:val="24"/>
        </w:rPr>
        <w:t xml:space="preserve"> </w:t>
      </w:r>
      <w:proofErr w:type="spellStart"/>
      <w:r>
        <w:rPr>
          <w:rFonts w:ascii="細明體" w:eastAsia="細明體" w:cs="細明體"/>
          <w:color w:val="000000"/>
          <w:kern w:val="0"/>
          <w:szCs w:val="24"/>
        </w:rPr>
        <w:t>onDestroy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() {</w:t>
      </w:r>
    </w:p>
    <w:p w:rsidR="00134BF1" w:rsidRDefault="00134BF1" w:rsidP="00134BF1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r>
        <w:rPr>
          <w:rFonts w:ascii="細明體" w:eastAsia="細明體" w:cs="細明體"/>
          <w:color w:val="000000"/>
          <w:kern w:val="0"/>
          <w:szCs w:val="24"/>
        </w:rPr>
        <w:tab/>
      </w:r>
      <w:r>
        <w:rPr>
          <w:rFonts w:ascii="細明體" w:eastAsia="細明體" w:cs="細明體"/>
          <w:color w:val="000000"/>
          <w:kern w:val="0"/>
          <w:szCs w:val="24"/>
        </w:rPr>
        <w:tab/>
      </w:r>
      <w:proofErr w:type="spellStart"/>
      <w:proofErr w:type="gramStart"/>
      <w:r>
        <w:rPr>
          <w:rFonts w:ascii="細明體" w:eastAsia="細明體" w:cs="細明體"/>
          <w:b/>
          <w:bCs/>
          <w:color w:val="7F0055"/>
          <w:kern w:val="0"/>
          <w:szCs w:val="24"/>
        </w:rPr>
        <w:t>super</w:t>
      </w:r>
      <w:r>
        <w:rPr>
          <w:rFonts w:ascii="細明體" w:eastAsia="細明體" w:cs="細明體"/>
          <w:color w:val="000000"/>
          <w:kern w:val="0"/>
          <w:szCs w:val="24"/>
        </w:rPr>
        <w:t>.onDestroy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(</w:t>
      </w:r>
      <w:proofErr w:type="gramEnd"/>
      <w:r>
        <w:rPr>
          <w:rFonts w:ascii="細明體" w:eastAsia="細明體" w:cs="細明體"/>
          <w:color w:val="000000"/>
          <w:kern w:val="0"/>
          <w:szCs w:val="24"/>
        </w:rPr>
        <w:t>);</w:t>
      </w:r>
      <w:r>
        <w:rPr>
          <w:rFonts w:ascii="細明體" w:eastAsia="細明體" w:cs="細明體"/>
          <w:color w:val="000000"/>
          <w:kern w:val="0"/>
          <w:szCs w:val="24"/>
        </w:rPr>
        <w:tab/>
      </w:r>
      <w:r>
        <w:rPr>
          <w:rFonts w:ascii="細明體" w:eastAsia="細明體" w:cs="細明體"/>
          <w:color w:val="000000"/>
          <w:kern w:val="0"/>
          <w:szCs w:val="24"/>
        </w:rPr>
        <w:tab/>
      </w:r>
    </w:p>
    <w:p w:rsidR="00134BF1" w:rsidRDefault="00134BF1" w:rsidP="00134BF1">
      <w:pPr>
        <w:autoSpaceDE w:val="0"/>
        <w:autoSpaceDN w:val="0"/>
        <w:adjustRightInd w:val="0"/>
        <w:rPr>
          <w:rFonts w:ascii="細明體" w:eastAsia="細明體" w:cs="細明體"/>
          <w:kern w:val="0"/>
          <w:szCs w:val="24"/>
        </w:rPr>
      </w:pPr>
      <w:r>
        <w:rPr>
          <w:rFonts w:ascii="細明體" w:eastAsia="細明體" w:cs="細明體"/>
          <w:color w:val="000000"/>
          <w:kern w:val="0"/>
          <w:szCs w:val="24"/>
        </w:rPr>
        <w:tab/>
      </w:r>
      <w:r>
        <w:rPr>
          <w:rFonts w:ascii="細明體" w:eastAsia="細明體" w:cs="細明體"/>
          <w:color w:val="000000"/>
          <w:kern w:val="0"/>
          <w:szCs w:val="24"/>
        </w:rPr>
        <w:tab/>
      </w:r>
      <w:proofErr w:type="spellStart"/>
      <w:r>
        <w:rPr>
          <w:rFonts w:ascii="細明體" w:eastAsia="細明體" w:cs="細明體"/>
          <w:color w:val="0000C0"/>
          <w:kern w:val="0"/>
          <w:szCs w:val="24"/>
        </w:rPr>
        <w:t>m_</w:t>
      </w:r>
      <w:proofErr w:type="gramStart"/>
      <w:r>
        <w:rPr>
          <w:rFonts w:ascii="細明體" w:eastAsia="細明體" w:cs="細明體"/>
          <w:color w:val="0000C0"/>
          <w:kern w:val="0"/>
          <w:szCs w:val="24"/>
        </w:rPr>
        <w:t>SM</w:t>
      </w:r>
      <w:r>
        <w:rPr>
          <w:rFonts w:ascii="細明體" w:eastAsia="細明體" w:cs="細明體"/>
          <w:color w:val="000000"/>
          <w:kern w:val="0"/>
          <w:szCs w:val="24"/>
        </w:rPr>
        <w:t>.Release</w:t>
      </w:r>
      <w:proofErr w:type="spellEnd"/>
      <w:r>
        <w:rPr>
          <w:rFonts w:ascii="細明體" w:eastAsia="細明體" w:cs="細明體"/>
          <w:color w:val="000000"/>
          <w:kern w:val="0"/>
          <w:szCs w:val="24"/>
        </w:rPr>
        <w:t>(</w:t>
      </w:r>
      <w:proofErr w:type="gramEnd"/>
      <w:r>
        <w:rPr>
          <w:rFonts w:ascii="細明體" w:eastAsia="細明體" w:cs="細明體"/>
          <w:color w:val="000000"/>
          <w:kern w:val="0"/>
          <w:szCs w:val="24"/>
        </w:rPr>
        <w:t>);</w:t>
      </w:r>
    </w:p>
    <w:p w:rsidR="00134BF1" w:rsidRDefault="00134BF1" w:rsidP="00134BF1">
      <w:pPr>
        <w:rPr>
          <w:rFonts w:ascii="細明體" w:eastAsia="細明體" w:cs="細明體" w:hint="eastAsia"/>
          <w:color w:val="000000"/>
          <w:kern w:val="0"/>
          <w:szCs w:val="24"/>
        </w:rPr>
      </w:pPr>
      <w:r>
        <w:rPr>
          <w:rFonts w:ascii="細明體" w:eastAsia="細明體" w:cs="細明體"/>
          <w:color w:val="000000"/>
          <w:kern w:val="0"/>
          <w:szCs w:val="24"/>
        </w:rPr>
        <w:t>}</w:t>
      </w:r>
    </w:p>
    <w:p w:rsidR="00510834" w:rsidRDefault="00510834" w:rsidP="00134BF1">
      <w:pPr>
        <w:rPr>
          <w:rFonts w:ascii="細明體" w:eastAsia="細明體" w:cs="細明體" w:hint="eastAsia"/>
          <w:color w:val="000000"/>
          <w:kern w:val="0"/>
          <w:szCs w:val="24"/>
        </w:rPr>
      </w:pPr>
    </w:p>
    <w:p w:rsidR="00510834" w:rsidRDefault="00510834" w:rsidP="00134BF1">
      <w:pPr>
        <w:rPr>
          <w:rFonts w:ascii="細明體" w:eastAsia="細明體" w:cs="細明體" w:hint="eastAsia"/>
          <w:color w:val="000000"/>
          <w:kern w:val="0"/>
          <w:szCs w:val="24"/>
        </w:rPr>
      </w:pPr>
      <w:r>
        <w:rPr>
          <w:rFonts w:ascii="細明體" w:eastAsia="細明體" w:cs="細明體" w:hint="eastAsia"/>
          <w:color w:val="000000"/>
          <w:kern w:val="0"/>
          <w:szCs w:val="24"/>
        </w:rPr>
        <w:t>(4)</w:t>
      </w:r>
      <w:bookmarkStart w:id="0" w:name="_GoBack"/>
      <w:bookmarkEnd w:id="0"/>
    </w:p>
    <w:p w:rsidR="00510834" w:rsidRDefault="00510834" w:rsidP="00134BF1">
      <w:pPr>
        <w:rPr>
          <w:rFonts w:hint="eastAsia"/>
        </w:rPr>
      </w:pPr>
      <w:r w:rsidRPr="00510834">
        <w:t xml:space="preserve">String </w:t>
      </w:r>
      <w:proofErr w:type="spellStart"/>
      <w:r w:rsidRPr="00510834">
        <w:t>Get_</w:t>
      </w:r>
      <w:proofErr w:type="gramStart"/>
      <w:r w:rsidRPr="00510834">
        <w:t>SamServiceVer</w:t>
      </w:r>
      <w:proofErr w:type="spellEnd"/>
      <w:r w:rsidRPr="00510834">
        <w:t>()</w:t>
      </w:r>
      <w:proofErr w:type="gramEnd"/>
    </w:p>
    <w:p w:rsidR="00510834" w:rsidRDefault="00510834" w:rsidP="00134BF1">
      <w:pPr>
        <w:rPr>
          <w:rFonts w:hint="eastAsia"/>
        </w:rPr>
      </w:pPr>
      <w:r w:rsidRPr="00510834">
        <w:rPr>
          <w:rFonts w:hint="eastAsia"/>
          <w:highlight w:val="yellow"/>
        </w:rPr>
        <w:t>Purpose</w:t>
      </w:r>
      <w:r>
        <w:rPr>
          <w:rFonts w:hint="eastAsia"/>
        </w:rPr>
        <w:t>:</w:t>
      </w:r>
    </w:p>
    <w:p w:rsidR="00510834" w:rsidRDefault="00510834" w:rsidP="00134BF1">
      <w:pPr>
        <w:rPr>
          <w:rFonts w:hint="eastAsia"/>
        </w:rPr>
      </w:pPr>
      <w:r>
        <w:rPr>
          <w:rFonts w:hint="eastAsia"/>
        </w:rPr>
        <w:tab/>
        <w:t>Get SAM service version of device</w:t>
      </w:r>
    </w:p>
    <w:p w:rsidR="00510834" w:rsidRDefault="00510834" w:rsidP="00134BF1">
      <w:pPr>
        <w:rPr>
          <w:rFonts w:hint="eastAsia"/>
        </w:rPr>
      </w:pPr>
      <w:r w:rsidRPr="00510834">
        <w:rPr>
          <w:rFonts w:hint="eastAsia"/>
          <w:highlight w:val="yellow"/>
        </w:rPr>
        <w:t>Example</w:t>
      </w:r>
      <w:r>
        <w:rPr>
          <w:rFonts w:hint="eastAsia"/>
        </w:rPr>
        <w:t>:</w:t>
      </w:r>
    </w:p>
    <w:p w:rsidR="00510834" w:rsidRDefault="00510834" w:rsidP="00134BF1">
      <w:r>
        <w:rPr>
          <w:rFonts w:hint="eastAsia"/>
        </w:rPr>
        <w:t xml:space="preserve">String </w:t>
      </w:r>
      <w:proofErr w:type="spellStart"/>
      <w:r>
        <w:rPr>
          <w:rFonts w:hint="eastAsia"/>
        </w:rPr>
        <w:t>ver</w:t>
      </w:r>
      <w:proofErr w:type="spellEnd"/>
      <w:r>
        <w:rPr>
          <w:rFonts w:hint="eastAsia"/>
        </w:rPr>
        <w:t xml:space="preserve"> = </w:t>
      </w:r>
      <w:proofErr w:type="spellStart"/>
      <w:r w:rsidRPr="00510834">
        <w:t>m_SM.Get_</w:t>
      </w:r>
      <w:proofErr w:type="gramStart"/>
      <w:r w:rsidRPr="00510834">
        <w:t>SamServiceVer</w:t>
      </w:r>
      <w:proofErr w:type="spellEnd"/>
      <w:r w:rsidRPr="00510834">
        <w:t>()</w:t>
      </w:r>
      <w:proofErr w:type="gramEnd"/>
    </w:p>
    <w:sectPr w:rsidR="005108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02"/>
    <w:rsid w:val="000A6B7B"/>
    <w:rsid w:val="00134BF1"/>
    <w:rsid w:val="00510834"/>
    <w:rsid w:val="00514A02"/>
    <w:rsid w:val="00627E8E"/>
    <w:rsid w:val="00750874"/>
    <w:rsid w:val="00C73C93"/>
    <w:rsid w:val="00D7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Ellery Hsu (許弼程)</dc:creator>
  <cp:keywords/>
  <dc:description/>
  <cp:lastModifiedBy>Ellery Hsu (許弼程)</cp:lastModifiedBy>
  <cp:revision>7</cp:revision>
  <dcterms:created xsi:type="dcterms:W3CDTF">2015-01-20T10:50:00Z</dcterms:created>
  <dcterms:modified xsi:type="dcterms:W3CDTF">2015-01-21T02:06:00Z</dcterms:modified>
</cp:coreProperties>
</file>